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85C3" w14:textId="68E30F6E" w:rsidR="00E611D3" w:rsidRDefault="00857B54" w:rsidP="00857B54">
      <w:r w:rsidRPr="002B5CDA">
        <w:rPr>
          <w:rFonts w:ascii="Calibri" w:eastAsia="Calibri" w:hAnsi="Calibri" w:cs="Times New Roman"/>
          <w:noProof/>
          <w:sz w:val="22"/>
          <w:szCs w:val="22"/>
        </w:rPr>
        <w:drawing>
          <wp:anchor distT="0" distB="0" distL="114300" distR="114300" simplePos="0" relativeHeight="251659264" behindDoc="1" locked="0" layoutInCell="1" allowOverlap="1" wp14:anchorId="316089B3" wp14:editId="69D3CDE5">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84DC" w14:textId="48FB39BE" w:rsidR="00612E8F" w:rsidRPr="008351DF" w:rsidRDefault="00612E8F" w:rsidP="008351DF">
      <w:pPr>
        <w:jc w:val="center"/>
        <w:rPr>
          <w:sz w:val="36"/>
          <w:szCs w:val="36"/>
        </w:rPr>
      </w:pPr>
      <w:r w:rsidRPr="008351DF">
        <w:rPr>
          <w:sz w:val="36"/>
          <w:szCs w:val="36"/>
        </w:rPr>
        <w:t>Renewable energy schemes supported by Viking fund</w:t>
      </w:r>
    </w:p>
    <w:p w14:paraId="6503AF65" w14:textId="77777777" w:rsidR="00857B54" w:rsidRDefault="00857B54"/>
    <w:p w14:paraId="3A622AFA" w14:textId="7D8EA959" w:rsidR="00145C1C" w:rsidRPr="00857B54" w:rsidRDefault="00145C1C" w:rsidP="00857B54">
      <w:pPr>
        <w:jc w:val="both"/>
        <w:rPr>
          <w:sz w:val="22"/>
          <w:szCs w:val="22"/>
        </w:rPr>
      </w:pPr>
      <w:r w:rsidRPr="00857B54">
        <w:rPr>
          <w:sz w:val="22"/>
          <w:szCs w:val="22"/>
        </w:rPr>
        <w:t>Over £150,000 in grants has been award from the Viking Community Fund so far this year – with about half going to three projects in Sandsting and Aithsting.</w:t>
      </w:r>
    </w:p>
    <w:p w14:paraId="1C15E4E6" w14:textId="1ADB5FFA" w:rsidR="00145C1C" w:rsidRPr="00857B54" w:rsidRDefault="00145C1C" w:rsidP="00857B54">
      <w:pPr>
        <w:jc w:val="both"/>
        <w:rPr>
          <w:sz w:val="22"/>
          <w:szCs w:val="22"/>
        </w:rPr>
      </w:pPr>
      <w:r w:rsidRPr="00857B54">
        <w:rPr>
          <w:sz w:val="22"/>
          <w:szCs w:val="22"/>
        </w:rPr>
        <w:t xml:space="preserve">The largest grant from the </w:t>
      </w:r>
      <w:r w:rsidR="00EB5C5F" w:rsidRPr="00857B54">
        <w:rPr>
          <w:sz w:val="22"/>
          <w:szCs w:val="22"/>
        </w:rPr>
        <w:t>Advanced Grant Scheme</w:t>
      </w:r>
      <w:r w:rsidRPr="00857B54">
        <w:rPr>
          <w:sz w:val="22"/>
          <w:szCs w:val="22"/>
        </w:rPr>
        <w:t xml:space="preserve">, run by the Shetland Community Benefit Fund, </w:t>
      </w:r>
      <w:r w:rsidR="00F13C98" w:rsidRPr="00857B54">
        <w:rPr>
          <w:sz w:val="22"/>
          <w:szCs w:val="22"/>
        </w:rPr>
        <w:t xml:space="preserve">is £44,581 </w:t>
      </w:r>
      <w:r w:rsidRPr="00857B54">
        <w:rPr>
          <w:sz w:val="22"/>
          <w:szCs w:val="22"/>
        </w:rPr>
        <w:t>awarded to the Skeld</w:t>
      </w:r>
      <w:r w:rsidR="00F13C98" w:rsidRPr="00857B54">
        <w:rPr>
          <w:sz w:val="22"/>
          <w:szCs w:val="22"/>
        </w:rPr>
        <w:t xml:space="preserve"> Community</w:t>
      </w:r>
      <w:r w:rsidRPr="00857B54">
        <w:rPr>
          <w:sz w:val="22"/>
          <w:szCs w:val="22"/>
        </w:rPr>
        <w:t xml:space="preserve"> Hall for a new </w:t>
      </w:r>
      <w:r w:rsidR="00F13C98" w:rsidRPr="00857B54">
        <w:rPr>
          <w:sz w:val="22"/>
          <w:szCs w:val="22"/>
        </w:rPr>
        <w:t xml:space="preserve">6kw </w:t>
      </w:r>
      <w:r w:rsidRPr="00857B54">
        <w:rPr>
          <w:sz w:val="22"/>
          <w:szCs w:val="22"/>
        </w:rPr>
        <w:t xml:space="preserve">wind turbine to replace an old machine that </w:t>
      </w:r>
      <w:r w:rsidR="00F13C98" w:rsidRPr="00857B54">
        <w:rPr>
          <w:sz w:val="22"/>
          <w:szCs w:val="22"/>
        </w:rPr>
        <w:t xml:space="preserve">hasn’t worked for </w:t>
      </w:r>
      <w:proofErr w:type="gramStart"/>
      <w:r w:rsidR="00F13C98" w:rsidRPr="00857B54">
        <w:rPr>
          <w:sz w:val="22"/>
          <w:szCs w:val="22"/>
        </w:rPr>
        <w:t>a number of</w:t>
      </w:r>
      <w:proofErr w:type="gramEnd"/>
      <w:r w:rsidR="00F13C98" w:rsidRPr="00857B54">
        <w:rPr>
          <w:sz w:val="22"/>
          <w:szCs w:val="22"/>
        </w:rPr>
        <w:t xml:space="preserve"> years.  The new turbine will be installed by local contractors Nordri and the grant covers other associated work, such as new wiring.</w:t>
      </w:r>
    </w:p>
    <w:p w14:paraId="71C7F33B" w14:textId="03E9814F" w:rsidR="00F13C98" w:rsidRPr="00857B54" w:rsidRDefault="00F13C98" w:rsidP="00857B54">
      <w:pPr>
        <w:jc w:val="both"/>
        <w:rPr>
          <w:sz w:val="22"/>
          <w:szCs w:val="22"/>
        </w:rPr>
      </w:pPr>
      <w:r w:rsidRPr="00857B54">
        <w:rPr>
          <w:sz w:val="22"/>
          <w:szCs w:val="22"/>
        </w:rPr>
        <w:t xml:space="preserve">The new turbine will allow the hall committee to </w:t>
      </w:r>
      <w:proofErr w:type="gramStart"/>
      <w:r w:rsidRPr="00857B54">
        <w:rPr>
          <w:sz w:val="22"/>
          <w:szCs w:val="22"/>
        </w:rPr>
        <w:t>once again benefit with income</w:t>
      </w:r>
      <w:proofErr w:type="gramEnd"/>
      <w:r w:rsidRPr="00857B54">
        <w:rPr>
          <w:sz w:val="22"/>
          <w:szCs w:val="22"/>
        </w:rPr>
        <w:t xml:space="preserve"> from the feed-in tariff that will run until 2031.</w:t>
      </w:r>
    </w:p>
    <w:p w14:paraId="4F123EEC" w14:textId="35F2C53D" w:rsidR="00612E8F" w:rsidRPr="00857B54" w:rsidRDefault="00612E8F" w:rsidP="00857B54">
      <w:pPr>
        <w:spacing w:after="0" w:line="240" w:lineRule="auto"/>
        <w:jc w:val="both"/>
        <w:rPr>
          <w:rFonts w:eastAsia="Calibri"/>
          <w:sz w:val="22"/>
          <w:szCs w:val="22"/>
          <w:lang w:eastAsia="en-GB"/>
        </w:rPr>
      </w:pPr>
      <w:r w:rsidRPr="00857B54">
        <w:rPr>
          <w:rFonts w:eastAsia="Calibri"/>
          <w:sz w:val="22"/>
          <w:szCs w:val="22"/>
          <w:lang w:eastAsia="en-GB"/>
        </w:rPr>
        <w:t>Skeld hall secretary Janet Crooks-Jones said they were delighted to receive the grant from the Viking Community Fund to replace and upgrade the Hall's wind turbine.   “The new turbine will make heating the hall much more efficient and affordable, helping to make this much-loved hall a warm and welcoming place for the many people on the Westside and across Shetland who visit for our varied programme of events and activities.” </w:t>
      </w:r>
    </w:p>
    <w:p w14:paraId="271293EC" w14:textId="77777777" w:rsidR="00612E8F" w:rsidRPr="00857B54" w:rsidRDefault="00612E8F" w:rsidP="00857B54">
      <w:pPr>
        <w:spacing w:after="0" w:line="240" w:lineRule="auto"/>
        <w:jc w:val="both"/>
        <w:rPr>
          <w:sz w:val="22"/>
          <w:szCs w:val="22"/>
        </w:rPr>
      </w:pPr>
    </w:p>
    <w:p w14:paraId="7F057717" w14:textId="77777777" w:rsidR="00F316DF" w:rsidRPr="00857B54" w:rsidRDefault="00F316DF" w:rsidP="00857B54">
      <w:pPr>
        <w:keepNext/>
        <w:jc w:val="both"/>
        <w:rPr>
          <w:sz w:val="22"/>
          <w:szCs w:val="22"/>
        </w:rPr>
      </w:pPr>
      <w:r w:rsidRPr="00857B54">
        <w:rPr>
          <w:noProof/>
          <w:sz w:val="22"/>
          <w:szCs w:val="22"/>
        </w:rPr>
        <w:drawing>
          <wp:inline distT="0" distB="0" distL="0" distR="0" wp14:anchorId="45B50236" wp14:editId="7DB6AA31">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8BC720A" w14:textId="4F95D3D6" w:rsidR="00F316DF" w:rsidRPr="00857B54" w:rsidRDefault="00F316DF" w:rsidP="00857B54">
      <w:pPr>
        <w:pStyle w:val="Caption"/>
        <w:jc w:val="both"/>
        <w:rPr>
          <w:sz w:val="22"/>
          <w:szCs w:val="22"/>
        </w:rPr>
      </w:pPr>
      <w:r w:rsidRPr="00857B54">
        <w:rPr>
          <w:sz w:val="22"/>
          <w:szCs w:val="22"/>
        </w:rPr>
        <w:t xml:space="preserve">Figure </w:t>
      </w:r>
      <w:r w:rsidR="008351DF" w:rsidRPr="00857B54">
        <w:rPr>
          <w:sz w:val="22"/>
          <w:szCs w:val="22"/>
        </w:rPr>
        <w:fldChar w:fldCharType="begin"/>
      </w:r>
      <w:r w:rsidR="008351DF" w:rsidRPr="00857B54">
        <w:rPr>
          <w:sz w:val="22"/>
          <w:szCs w:val="22"/>
        </w:rPr>
        <w:instrText xml:space="preserve"> SEQ Figure \* ARABIC </w:instrText>
      </w:r>
      <w:r w:rsidR="008351DF" w:rsidRPr="00857B54">
        <w:rPr>
          <w:sz w:val="22"/>
          <w:szCs w:val="22"/>
        </w:rPr>
        <w:fldChar w:fldCharType="separate"/>
      </w:r>
      <w:r w:rsidRPr="00857B54">
        <w:rPr>
          <w:noProof/>
          <w:sz w:val="22"/>
          <w:szCs w:val="22"/>
        </w:rPr>
        <w:t>1</w:t>
      </w:r>
      <w:r w:rsidR="008351DF" w:rsidRPr="00857B54">
        <w:rPr>
          <w:noProof/>
          <w:sz w:val="22"/>
          <w:szCs w:val="22"/>
        </w:rPr>
        <w:fldChar w:fldCharType="end"/>
      </w:r>
      <w:r w:rsidRPr="00857B54">
        <w:rPr>
          <w:sz w:val="22"/>
          <w:szCs w:val="22"/>
        </w:rPr>
        <w:t>The recycling centre in the Aald Skule in Aith will get a grant of £22,</w:t>
      </w:r>
      <w:r w:rsidRPr="00857B54">
        <w:rPr>
          <w:noProof/>
          <w:sz w:val="22"/>
          <w:szCs w:val="22"/>
        </w:rPr>
        <w:t>287 grant for improvements</w:t>
      </w:r>
    </w:p>
    <w:p w14:paraId="7B65A238" w14:textId="77777777" w:rsidR="00F316DF" w:rsidRPr="00857B54" w:rsidRDefault="00F316DF" w:rsidP="00857B54">
      <w:pPr>
        <w:jc w:val="both"/>
        <w:rPr>
          <w:sz w:val="22"/>
          <w:szCs w:val="22"/>
        </w:rPr>
      </w:pPr>
    </w:p>
    <w:p w14:paraId="5ECA175C" w14:textId="2D86C280" w:rsidR="00F13C98" w:rsidRPr="00857B54" w:rsidRDefault="00F13C98" w:rsidP="00857B54">
      <w:pPr>
        <w:jc w:val="both"/>
        <w:rPr>
          <w:sz w:val="22"/>
          <w:szCs w:val="22"/>
        </w:rPr>
      </w:pPr>
      <w:r w:rsidRPr="00857B54">
        <w:rPr>
          <w:sz w:val="22"/>
          <w:szCs w:val="22"/>
        </w:rPr>
        <w:t xml:space="preserve">A </w:t>
      </w:r>
      <w:r w:rsidR="00042C90" w:rsidRPr="00857B54">
        <w:rPr>
          <w:sz w:val="22"/>
          <w:szCs w:val="22"/>
        </w:rPr>
        <w:t xml:space="preserve">project at </w:t>
      </w:r>
      <w:r w:rsidR="00612E8F" w:rsidRPr="00857B54">
        <w:rPr>
          <w:sz w:val="22"/>
          <w:szCs w:val="22"/>
        </w:rPr>
        <w:t>A</w:t>
      </w:r>
      <w:r w:rsidR="00857B54" w:rsidRPr="00857B54">
        <w:rPr>
          <w:sz w:val="22"/>
          <w:szCs w:val="22"/>
        </w:rPr>
        <w:t>u</w:t>
      </w:r>
      <w:r w:rsidR="00612E8F" w:rsidRPr="00857B54">
        <w:rPr>
          <w:sz w:val="22"/>
          <w:szCs w:val="22"/>
        </w:rPr>
        <w:t xml:space="preserve">ld </w:t>
      </w:r>
      <w:r w:rsidR="00042C90" w:rsidRPr="00857B54">
        <w:rPr>
          <w:sz w:val="22"/>
          <w:szCs w:val="22"/>
        </w:rPr>
        <w:t xml:space="preserve">Skule </w:t>
      </w:r>
      <w:r w:rsidR="00612E8F" w:rsidRPr="00857B54">
        <w:rPr>
          <w:sz w:val="22"/>
          <w:szCs w:val="22"/>
        </w:rPr>
        <w:t>R</w:t>
      </w:r>
      <w:r w:rsidR="00042C90" w:rsidRPr="00857B54">
        <w:rPr>
          <w:sz w:val="22"/>
          <w:szCs w:val="22"/>
        </w:rPr>
        <w:t xml:space="preserve">ecycling </w:t>
      </w:r>
      <w:r w:rsidR="00612E8F" w:rsidRPr="00857B54">
        <w:rPr>
          <w:sz w:val="22"/>
          <w:szCs w:val="22"/>
        </w:rPr>
        <w:t>U</w:t>
      </w:r>
      <w:r w:rsidR="00042C90" w:rsidRPr="00857B54">
        <w:rPr>
          <w:sz w:val="22"/>
          <w:szCs w:val="22"/>
        </w:rPr>
        <w:t xml:space="preserve">nit </w:t>
      </w:r>
      <w:r w:rsidR="00612E8F" w:rsidRPr="00857B54">
        <w:rPr>
          <w:sz w:val="22"/>
          <w:szCs w:val="22"/>
        </w:rPr>
        <w:t xml:space="preserve">in Aith </w:t>
      </w:r>
      <w:r w:rsidR="00042C90" w:rsidRPr="00857B54">
        <w:rPr>
          <w:sz w:val="22"/>
          <w:szCs w:val="22"/>
        </w:rPr>
        <w:t xml:space="preserve">will see a </w:t>
      </w:r>
      <w:r w:rsidRPr="00857B54">
        <w:rPr>
          <w:sz w:val="22"/>
          <w:szCs w:val="22"/>
        </w:rPr>
        <w:t>new air-source heating system</w:t>
      </w:r>
      <w:r w:rsidR="00042C90" w:rsidRPr="00857B54">
        <w:rPr>
          <w:sz w:val="22"/>
          <w:szCs w:val="22"/>
        </w:rPr>
        <w:t xml:space="preserve"> together with new doors and windows and the Viking Community Fund is contributing £22,287 towards the total cost.</w:t>
      </w:r>
    </w:p>
    <w:p w14:paraId="1F85283D" w14:textId="581ABD43" w:rsidR="00042C90" w:rsidRPr="00857B54" w:rsidRDefault="00042C90" w:rsidP="00857B54">
      <w:pPr>
        <w:jc w:val="both"/>
        <w:rPr>
          <w:sz w:val="22"/>
          <w:szCs w:val="22"/>
        </w:rPr>
      </w:pPr>
      <w:proofErr w:type="gramStart"/>
      <w:r w:rsidRPr="00857B54">
        <w:rPr>
          <w:sz w:val="22"/>
          <w:szCs w:val="22"/>
        </w:rPr>
        <w:t>Also</w:t>
      </w:r>
      <w:proofErr w:type="gramEnd"/>
      <w:r w:rsidRPr="00857B54">
        <w:rPr>
          <w:sz w:val="22"/>
          <w:szCs w:val="22"/>
        </w:rPr>
        <w:t xml:space="preserve"> in Aith, the junior high school parent council has received £7,670 to purchase 26 iPads to help pupils access remote learning and other on-line programmes.</w:t>
      </w:r>
    </w:p>
    <w:p w14:paraId="2E499660" w14:textId="3096398C" w:rsidR="000F1F67" w:rsidRPr="00857B54" w:rsidRDefault="000F1F67" w:rsidP="00857B54">
      <w:pPr>
        <w:jc w:val="both"/>
        <w:rPr>
          <w:sz w:val="22"/>
          <w:szCs w:val="22"/>
        </w:rPr>
      </w:pPr>
      <w:r w:rsidRPr="00857B54">
        <w:rPr>
          <w:sz w:val="22"/>
          <w:szCs w:val="22"/>
        </w:rPr>
        <w:t xml:space="preserve">The Shetland Cattle Herd Book Society has been awarded £13,225 </w:t>
      </w:r>
      <w:r w:rsidR="00EB5C5F" w:rsidRPr="00857B54">
        <w:rPr>
          <w:sz w:val="22"/>
          <w:szCs w:val="22"/>
        </w:rPr>
        <w:t xml:space="preserve">towards the cost of a major initiative to expand the society’s work.   </w:t>
      </w:r>
      <w:r w:rsidRPr="00857B54">
        <w:rPr>
          <w:sz w:val="22"/>
          <w:szCs w:val="22"/>
        </w:rPr>
        <w:t>Among the other projects recently awarded by SCBF are £10,000 towards the cost of a new wind turbine at the Isbister Hall on Whalsay, £18,</w:t>
      </w:r>
      <w:r w:rsidR="00656227" w:rsidRPr="00857B54">
        <w:rPr>
          <w:sz w:val="22"/>
          <w:szCs w:val="22"/>
        </w:rPr>
        <w:t>1</w:t>
      </w:r>
      <w:r w:rsidRPr="00857B54">
        <w:rPr>
          <w:sz w:val="22"/>
          <w:szCs w:val="22"/>
        </w:rPr>
        <w:t>33 for the Shetland Care Attendants Scheme; £10,000 to the Shetland Gymnastics Club; £3,400 to the compass Centre towards building improvements.</w:t>
      </w:r>
    </w:p>
    <w:p w14:paraId="5C6F9714" w14:textId="1B1FBD55" w:rsidR="00042C90" w:rsidRPr="00857B54" w:rsidRDefault="00042C90" w:rsidP="00857B54">
      <w:pPr>
        <w:jc w:val="both"/>
        <w:rPr>
          <w:sz w:val="22"/>
          <w:szCs w:val="22"/>
        </w:rPr>
      </w:pPr>
      <w:r w:rsidRPr="00857B54">
        <w:rPr>
          <w:sz w:val="22"/>
          <w:szCs w:val="22"/>
        </w:rPr>
        <w:t>Sporting groups in Unst, Sandwick and Dunrossness have also been awarded grants.</w:t>
      </w:r>
    </w:p>
    <w:p w14:paraId="309A235F" w14:textId="11015296" w:rsidR="00EB5C5F" w:rsidRDefault="00612E8F" w:rsidP="00857B54">
      <w:pPr>
        <w:jc w:val="both"/>
        <w:rPr>
          <w:sz w:val="22"/>
          <w:szCs w:val="22"/>
        </w:rPr>
      </w:pPr>
      <w:r w:rsidRPr="00857B54">
        <w:rPr>
          <w:sz w:val="22"/>
          <w:szCs w:val="22"/>
        </w:rPr>
        <w:t>A full list of the grants awarded under the scheme and how to apply for a grant are</w:t>
      </w:r>
      <w:r w:rsidR="00EB5C5F" w:rsidRPr="00857B54">
        <w:rPr>
          <w:sz w:val="22"/>
          <w:szCs w:val="22"/>
        </w:rPr>
        <w:t xml:space="preserve"> available at </w:t>
      </w:r>
      <w:hyperlink r:id="rId6" w:history="1">
        <w:r w:rsidR="00EB5C5F" w:rsidRPr="00857B54">
          <w:rPr>
            <w:rStyle w:val="Hyperlink"/>
            <w:sz w:val="22"/>
            <w:szCs w:val="22"/>
          </w:rPr>
          <w:t>www.scbf.org.uk/ags</w:t>
        </w:r>
      </w:hyperlink>
    </w:p>
    <w:p w14:paraId="7ACA0920" w14:textId="77777777" w:rsidR="00857B54" w:rsidRPr="00857B54" w:rsidRDefault="00857B54" w:rsidP="00857B54">
      <w:pPr>
        <w:jc w:val="both"/>
        <w:rPr>
          <w:sz w:val="22"/>
          <w:szCs w:val="22"/>
        </w:rPr>
      </w:pPr>
    </w:p>
    <w:p w14:paraId="107ECEB6" w14:textId="3DF6D92F" w:rsidR="00EB5C5F" w:rsidRPr="00857B54" w:rsidRDefault="00EB5C5F" w:rsidP="00857B54">
      <w:pPr>
        <w:jc w:val="both"/>
        <w:rPr>
          <w:sz w:val="22"/>
          <w:szCs w:val="22"/>
        </w:rPr>
      </w:pPr>
      <w:r w:rsidRPr="00857B54">
        <w:rPr>
          <w:sz w:val="22"/>
          <w:szCs w:val="22"/>
        </w:rPr>
        <w:t>ENDS</w:t>
      </w:r>
    </w:p>
    <w:p w14:paraId="1534D8A8" w14:textId="0FA99652" w:rsidR="00EB5C5F" w:rsidRPr="00857B54" w:rsidRDefault="00612E8F" w:rsidP="00857B54">
      <w:pPr>
        <w:jc w:val="both"/>
        <w:rPr>
          <w:sz w:val="22"/>
          <w:szCs w:val="22"/>
        </w:rPr>
      </w:pPr>
      <w:r w:rsidRPr="00857B54">
        <w:rPr>
          <w:sz w:val="22"/>
          <w:szCs w:val="22"/>
        </w:rPr>
        <w:t>8</w:t>
      </w:r>
      <w:r w:rsidRPr="00857B54">
        <w:rPr>
          <w:sz w:val="22"/>
          <w:szCs w:val="22"/>
          <w:vertAlign w:val="superscript"/>
        </w:rPr>
        <w:t>th</w:t>
      </w:r>
      <w:r w:rsidRPr="00857B54">
        <w:rPr>
          <w:sz w:val="22"/>
          <w:szCs w:val="22"/>
        </w:rPr>
        <w:t xml:space="preserve"> </w:t>
      </w:r>
      <w:r w:rsidR="00EB5C5F" w:rsidRPr="00857B54">
        <w:rPr>
          <w:sz w:val="22"/>
          <w:szCs w:val="22"/>
        </w:rPr>
        <w:t>May 2022</w:t>
      </w:r>
    </w:p>
    <w:p w14:paraId="6A03FA4B" w14:textId="33CCF927" w:rsidR="00EB5C5F" w:rsidRPr="00857B54" w:rsidRDefault="00EB5C5F" w:rsidP="00857B54">
      <w:pPr>
        <w:jc w:val="both"/>
        <w:rPr>
          <w:sz w:val="22"/>
          <w:szCs w:val="22"/>
        </w:rPr>
      </w:pPr>
      <w:r w:rsidRPr="00857B54">
        <w:rPr>
          <w:sz w:val="22"/>
          <w:szCs w:val="22"/>
        </w:rPr>
        <w:t xml:space="preserve">For further details of any grant please contact SCBF administration officer, Eleanor Gear, on </w:t>
      </w:r>
      <w:hyperlink r:id="rId7" w:history="1">
        <w:r w:rsidRPr="00857B54">
          <w:rPr>
            <w:rStyle w:val="Hyperlink"/>
            <w:sz w:val="22"/>
            <w:szCs w:val="22"/>
          </w:rPr>
          <w:t>admin@scbf.org.uk</w:t>
        </w:r>
      </w:hyperlink>
      <w:r w:rsidRPr="00857B54">
        <w:rPr>
          <w:sz w:val="22"/>
          <w:szCs w:val="22"/>
        </w:rPr>
        <w:t xml:space="preserve">, Tel </w:t>
      </w:r>
      <w:r w:rsidR="00CE740C" w:rsidRPr="00857B54">
        <w:rPr>
          <w:sz w:val="22"/>
          <w:szCs w:val="22"/>
        </w:rPr>
        <w:t xml:space="preserve">07538417175 </w:t>
      </w:r>
      <w:r w:rsidRPr="00857B54">
        <w:rPr>
          <w:sz w:val="22"/>
          <w:szCs w:val="22"/>
        </w:rPr>
        <w:t>or call the SCBF chair, Chris Bunyan, on 01595820336</w:t>
      </w:r>
    </w:p>
    <w:p w14:paraId="4EED49FF" w14:textId="003C94CE" w:rsidR="00EB5C5F" w:rsidRPr="00857B54" w:rsidRDefault="00EB5C5F">
      <w:pPr>
        <w:rPr>
          <w:sz w:val="22"/>
          <w:szCs w:val="22"/>
        </w:rPr>
      </w:pPr>
    </w:p>
    <w:p w14:paraId="2F255C28" w14:textId="77777777" w:rsidR="00EB5C5F" w:rsidRPr="00857B54" w:rsidRDefault="00EB5C5F">
      <w:pPr>
        <w:rPr>
          <w:sz w:val="22"/>
          <w:szCs w:val="22"/>
        </w:rPr>
      </w:pPr>
    </w:p>
    <w:p w14:paraId="40B1243E" w14:textId="77777777" w:rsidR="00EB5C5F" w:rsidRPr="00857B54" w:rsidRDefault="00EB5C5F">
      <w:pPr>
        <w:rPr>
          <w:sz w:val="22"/>
          <w:szCs w:val="22"/>
        </w:rPr>
      </w:pPr>
    </w:p>
    <w:p w14:paraId="6D00F4DC" w14:textId="77777777" w:rsidR="00042C90" w:rsidRPr="00857B54" w:rsidRDefault="00042C90">
      <w:pPr>
        <w:rPr>
          <w:sz w:val="22"/>
          <w:szCs w:val="22"/>
        </w:rPr>
      </w:pPr>
    </w:p>
    <w:p w14:paraId="281F3483" w14:textId="502E601A" w:rsidR="00F13C98" w:rsidRPr="00857B54" w:rsidRDefault="00F13C98">
      <w:pPr>
        <w:rPr>
          <w:sz w:val="22"/>
          <w:szCs w:val="22"/>
        </w:rPr>
      </w:pPr>
    </w:p>
    <w:sectPr w:rsidR="00F13C98" w:rsidRPr="00857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1C"/>
    <w:rsid w:val="00042C90"/>
    <w:rsid w:val="000F1F67"/>
    <w:rsid w:val="00145C1C"/>
    <w:rsid w:val="002F36A9"/>
    <w:rsid w:val="00612E8F"/>
    <w:rsid w:val="00656227"/>
    <w:rsid w:val="008351DF"/>
    <w:rsid w:val="00857B54"/>
    <w:rsid w:val="00CE740C"/>
    <w:rsid w:val="00E611D3"/>
    <w:rsid w:val="00EB5C5F"/>
    <w:rsid w:val="00F13C98"/>
    <w:rsid w:val="00F3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E62C"/>
  <w15:chartTrackingRefBased/>
  <w15:docId w15:val="{026B4BBD-534C-4BF1-85C9-34EA5D55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5F"/>
    <w:rPr>
      <w:color w:val="0563C1" w:themeColor="hyperlink"/>
      <w:u w:val="single"/>
    </w:rPr>
  </w:style>
  <w:style w:type="character" w:styleId="UnresolvedMention">
    <w:name w:val="Unresolved Mention"/>
    <w:basedOn w:val="DefaultParagraphFont"/>
    <w:uiPriority w:val="99"/>
    <w:semiHidden/>
    <w:unhideWhenUsed/>
    <w:rsid w:val="00EB5C5F"/>
    <w:rPr>
      <w:color w:val="605E5C"/>
      <w:shd w:val="clear" w:color="auto" w:fill="E1DFDD"/>
    </w:rPr>
  </w:style>
  <w:style w:type="paragraph" w:styleId="Caption">
    <w:name w:val="caption"/>
    <w:basedOn w:val="Normal"/>
    <w:next w:val="Normal"/>
    <w:uiPriority w:val="35"/>
    <w:unhideWhenUsed/>
    <w:qFormat/>
    <w:rsid w:val="00F316D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scb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f.org.uk/ag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Maureen</dc:creator>
  <cp:keywords/>
  <dc:description/>
  <cp:lastModifiedBy>Eleanor Gear</cp:lastModifiedBy>
  <cp:revision>3</cp:revision>
  <dcterms:created xsi:type="dcterms:W3CDTF">2022-05-08T09:42:00Z</dcterms:created>
  <dcterms:modified xsi:type="dcterms:W3CDTF">2022-05-08T17:05:00Z</dcterms:modified>
</cp:coreProperties>
</file>